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浙江工商大学公共管理学院2022年度考研奖学金名单公示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</w:p>
    <w:tbl>
      <w:tblPr>
        <w:tblStyle w:val="2"/>
        <w:tblW w:w="83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287"/>
        <w:gridCol w:w="1568"/>
        <w:gridCol w:w="1742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考研奖学金级别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沈温濠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</w:t>
            </w:r>
            <w:r>
              <w:rPr>
                <w:rStyle w:val="4"/>
                <w:lang w:val="en-US" w:eastAsia="zh-CN" w:bidi="ar"/>
              </w:rPr>
              <w:t>902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周连杰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</w:t>
            </w:r>
            <w:r>
              <w:rPr>
                <w:rStyle w:val="4"/>
                <w:lang w:val="en-US" w:eastAsia="zh-CN" w:bidi="ar"/>
              </w:rPr>
              <w:t>902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叶鸿伟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</w:t>
            </w:r>
            <w:r>
              <w:rPr>
                <w:rStyle w:val="4"/>
                <w:lang w:val="en-US" w:eastAsia="zh-CN" w:bidi="ar"/>
              </w:rPr>
              <w:t>902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丁若婷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</w:t>
            </w:r>
            <w:r>
              <w:rPr>
                <w:rStyle w:val="4"/>
                <w:lang w:val="en-US" w:eastAsia="zh-CN" w:bidi="ar"/>
              </w:rPr>
              <w:t>902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王如翔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</w:t>
            </w:r>
            <w:r>
              <w:rPr>
                <w:rStyle w:val="4"/>
                <w:lang w:val="en-US" w:eastAsia="zh-CN" w:bidi="ar"/>
              </w:rPr>
              <w:t>902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苏含嫣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</w:t>
            </w:r>
            <w:r>
              <w:rPr>
                <w:rStyle w:val="4"/>
                <w:lang w:val="en-US" w:eastAsia="zh-CN" w:bidi="ar"/>
              </w:rPr>
              <w:t>902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</w:t>
            </w:r>
            <w:r>
              <w:rPr>
                <w:rStyle w:val="4"/>
                <w:lang w:val="en-US" w:eastAsia="zh-CN" w:bidi="ar"/>
              </w:rPr>
              <w:t>902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行政1902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行政1903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行政1903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李月凤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行政1903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何怡畅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糜涵唯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许珂雯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华宇航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王晨霖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王诚万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朱怀南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土管1901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土管1901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章潇雨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土管1901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土管1901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陈章泉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土管1902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余苏杭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土管1902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邵哲涵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文管1901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钟欣然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文管1901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林翔翔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文管1901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王苇凡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文管1901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林书漫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文管1901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周吟寒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文管1901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黄海鸥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文管1901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周栩洁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文管1901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章宇恬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文管1901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行政1903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陈轩仪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张雪颖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行政1902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夏冬林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土管1902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文管1901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林馀廷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xZjA5ODc3Y2FmMjIwMmEzODRjYmU5MTkxNWVjN2QifQ=="/>
  </w:docVars>
  <w:rsids>
    <w:rsidRoot w:val="2257107A"/>
    <w:rsid w:val="2257107A"/>
    <w:rsid w:val="604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651</Words>
  <Characters>809</Characters>
  <Lines>0</Lines>
  <Paragraphs>0</Paragraphs>
  <TotalTime>0</TotalTime>
  <ScaleCrop>false</ScaleCrop>
  <LinksUpToDate>false</LinksUpToDate>
  <CharactersWithSpaces>809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2023-04-26T06:05:00Z</dcterms:created>
  <dc:creator>小金不熬夜</dc:creator>
  <cp:lastModifiedBy>小金不熬夜</cp:lastModifiedBy>
  <dcterms:modified xsi:type="dcterms:W3CDTF">2023-04-26T07:05:22Z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29227967E60C4E348A149AB1AFE711F2_11</vt:lpwstr>
  </property>
</Properties>
</file>